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926856" w:rsidRDefault="00926856" w:rsidP="00926856">
            <w:pPr>
              <w:jc w:val="both"/>
              <w:rPr>
                <w:b/>
                <w:bCs/>
                <w:color w:val="000000"/>
                <w:sz w:val="24"/>
                <w:szCs w:val="26"/>
                <w:lang w:val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SINL-CPE-032-2020</w:t>
            </w:r>
          </w:p>
          <w:p w:rsidR="00B31489" w:rsidRPr="003F582D" w:rsidRDefault="00926856" w:rsidP="00926856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4"/>
                <w:szCs w:val="24"/>
              </w:rPr>
              <w:t>Reconstrucción de edificio de la Subsecretaría de Ingresos de la Secretaría de Finanzas y Tesorería General del Estado. (Adecuaciones Constructivas nivel 3 y azotea)</w:t>
            </w: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32B" w:rsidRDefault="0006132B" w:rsidP="00B416A3">
      <w:pPr>
        <w:spacing w:after="0" w:line="240" w:lineRule="auto"/>
      </w:pPr>
      <w:r>
        <w:separator/>
      </w:r>
    </w:p>
  </w:endnote>
  <w:end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32B" w:rsidRDefault="0006132B" w:rsidP="00B416A3">
      <w:pPr>
        <w:spacing w:after="0" w:line="240" w:lineRule="auto"/>
      </w:pPr>
      <w:r>
        <w:separator/>
      </w:r>
    </w:p>
  </w:footnote>
  <w:foot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05AF1"/>
    <w:rsid w:val="0006132B"/>
    <w:rsid w:val="0007177D"/>
    <w:rsid w:val="00071B51"/>
    <w:rsid w:val="00124C56"/>
    <w:rsid w:val="00131F7D"/>
    <w:rsid w:val="0015641A"/>
    <w:rsid w:val="0019700D"/>
    <w:rsid w:val="001E5E33"/>
    <w:rsid w:val="001E6A29"/>
    <w:rsid w:val="00204775"/>
    <w:rsid w:val="00296A73"/>
    <w:rsid w:val="002A5CAD"/>
    <w:rsid w:val="002A7AEB"/>
    <w:rsid w:val="003820DE"/>
    <w:rsid w:val="003D146E"/>
    <w:rsid w:val="003F582D"/>
    <w:rsid w:val="004072E0"/>
    <w:rsid w:val="004B228E"/>
    <w:rsid w:val="004C70AF"/>
    <w:rsid w:val="004D2101"/>
    <w:rsid w:val="004D2253"/>
    <w:rsid w:val="00583C03"/>
    <w:rsid w:val="00584E15"/>
    <w:rsid w:val="00590246"/>
    <w:rsid w:val="005A3CA1"/>
    <w:rsid w:val="005B4A42"/>
    <w:rsid w:val="005C173E"/>
    <w:rsid w:val="005F623C"/>
    <w:rsid w:val="006400B4"/>
    <w:rsid w:val="006B668D"/>
    <w:rsid w:val="00734526"/>
    <w:rsid w:val="0076150F"/>
    <w:rsid w:val="007E4405"/>
    <w:rsid w:val="007F08E6"/>
    <w:rsid w:val="007F4D61"/>
    <w:rsid w:val="008141FF"/>
    <w:rsid w:val="009002CA"/>
    <w:rsid w:val="00902D54"/>
    <w:rsid w:val="00906543"/>
    <w:rsid w:val="00915BC9"/>
    <w:rsid w:val="00926856"/>
    <w:rsid w:val="00975AEC"/>
    <w:rsid w:val="009D2328"/>
    <w:rsid w:val="00A42CEB"/>
    <w:rsid w:val="00A74D3C"/>
    <w:rsid w:val="00A80651"/>
    <w:rsid w:val="00B10D41"/>
    <w:rsid w:val="00B31489"/>
    <w:rsid w:val="00B3576D"/>
    <w:rsid w:val="00B416A3"/>
    <w:rsid w:val="00B52239"/>
    <w:rsid w:val="00B65B72"/>
    <w:rsid w:val="00B82637"/>
    <w:rsid w:val="00C3667A"/>
    <w:rsid w:val="00C444DA"/>
    <w:rsid w:val="00CB2C33"/>
    <w:rsid w:val="00CC3A8E"/>
    <w:rsid w:val="00CE7DCF"/>
    <w:rsid w:val="00CF74DC"/>
    <w:rsid w:val="00D2698E"/>
    <w:rsid w:val="00E14C52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ersonalizado 1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246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38</cp:revision>
  <cp:lastPrinted>2018-11-12T23:31:00Z</cp:lastPrinted>
  <dcterms:created xsi:type="dcterms:W3CDTF">2018-11-12T23:29:00Z</dcterms:created>
  <dcterms:modified xsi:type="dcterms:W3CDTF">2020-11-11T17:07:00Z</dcterms:modified>
</cp:coreProperties>
</file>